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方正小标宋简体" w:hAnsi="宋体" w:eastAsia="方正小标宋简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spacing w:line="480" w:lineRule="exact"/>
        <w:jc w:val="center"/>
        <w:rPr>
          <w:rFonts w:hint="eastAsia" w:ascii="华文中宋" w:hAnsi="华文中宋" w:eastAsia="华文中宋" w:cs="华文中宋"/>
          <w:color w:val="000000" w:themeColor="text1"/>
          <w:kern w:val="0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480" w:lineRule="exact"/>
        <w:jc w:val="center"/>
        <w:rPr>
          <w:rFonts w:hint="eastAsia" w:ascii="华文中宋" w:hAnsi="华文中宋" w:eastAsia="华文中宋" w:cs="华文中宋"/>
          <w:color w:val="000000" w:themeColor="text1"/>
          <w:kern w:val="0"/>
          <w:sz w:val="40"/>
          <w:szCs w:val="4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color w:val="000000" w:themeColor="text1"/>
          <w:kern w:val="0"/>
          <w:sz w:val="40"/>
          <w:szCs w:val="40"/>
          <w:lang w:eastAsia="zh-CN"/>
          <w14:textFill>
            <w14:solidFill>
              <w14:schemeClr w14:val="tx1"/>
            </w14:solidFill>
          </w14:textFill>
        </w:rPr>
        <w:t>山西大同大学师德师风评议打分表</w:t>
      </w:r>
    </w:p>
    <w:p>
      <w:pPr>
        <w:spacing w:line="480" w:lineRule="exact"/>
        <w:jc w:val="center"/>
        <w:rPr>
          <w:rFonts w:hint="eastAsia" w:ascii="华文中宋" w:hAnsi="华文中宋" w:eastAsia="华文中宋" w:cs="华文中宋"/>
          <w:color w:val="000000" w:themeColor="text1"/>
          <w:ker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480" w:lineRule="exact"/>
        <w:jc w:val="center"/>
        <w:rPr>
          <w:rFonts w:hint="eastAsia" w:ascii="华文中宋" w:hAnsi="华文中宋" w:eastAsia="华文中宋" w:cs="华文中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年度：________ 所属单位：__________________ </w:t>
      </w:r>
      <w:r>
        <w:rPr>
          <w:rFonts w:hint="eastAsia" w:ascii="华文中宋" w:hAnsi="华文中宋" w:eastAsia="华文中宋" w:cs="华文中宋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华文中宋" w:hAnsi="华文中宋" w:eastAsia="华文中宋" w:cs="华文中宋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____________ 总分：______</w:t>
      </w:r>
    </w:p>
    <w:tbl>
      <w:tblPr>
        <w:tblStyle w:val="4"/>
        <w:tblW w:w="9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991"/>
        <w:gridCol w:w="6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93" w:type="dxa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991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6447" w:type="dxa"/>
          </w:tcPr>
          <w:p>
            <w:pPr>
              <w:jc w:val="center"/>
              <w:rPr>
                <w:rFonts w:ascii="仿宋" w:hAnsi="仿宋" w:eastAsia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59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信念坚定</w:t>
            </w:r>
          </w:p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政治过硬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热爱祖国，热爱人民，拥护中国共产党领导，拥护中国特色社会主义制度，积极参加政治理论学习，努力提升政治修养和理论水平。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遵守宪法和法律法规，贯彻党和国家教育方针，依法履行教师职责，自觉维护社会稳定和校园和谐</w:t>
            </w: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崇尚科学，追求真理，弘扬先进文化，坚决抵制西方不良社会思潮侵袭，自觉反对邪教和封建迷信活动。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59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爱岗敬业</w:t>
            </w:r>
          </w:p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教书育人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忠诚人民教育事业，树立崇高职业理想，淡泊名利，志存高远，甘为人梯，乐于奉献。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遵守学校规章制度，切实履行岗位职责，自觉服从工作安排，积极完成工作任务。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坚持正确育人导向，遵守课堂教学纪律，不在课堂传播违法、有害的观点与言论。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注重自身修养，言行雅正，举止文明，以身作则，为人师表。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9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精心施教</w:t>
            </w:r>
          </w:p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严谨治学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热心学习现代教育理论，自觉遵循教育教学规律，积极参与教学改革，注重学思结合、知行合一，努力实施素质教育。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认真做好备课、讲授、辅导、批改作业、考试命题、试卷评阅、实践教学（实验、实习、设计、论文）等教学环节的工作，重视培养学生的实践能力和创新能力。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维护学校正常教学工作秩序，不擅自加课、减课、调课、缺课，不迟到、不早退。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秉持学术良知，恪守学术规范，诚实守信，不弄虚作假，不抄袭剽窃、篡改侵吞他人学术成果，不违规使用科研经费，不滥用学术资源和学术影响。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维护学术尊严，坚决抵制学术失范和不端行为，在推荐、评审、鉴定、答辩和评奖等活动中，坚持标准，认真负责地开展学术评价。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59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关爱学生</w:t>
            </w:r>
          </w:p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服务社会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尊重学生，平等公正地对待学生，积极帮助学生解决学习和生活中的困难，关心学生的健康成长，不讽刺、不歧视、不体罚学生，师生关系和谐融洽。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59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自觉承担社会义务，传播优秀文化，普及科学知识，热心公益事业，主动参与社会实践，积极提供专业服务。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593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作风正派</w:t>
            </w:r>
          </w:p>
          <w:p>
            <w:pPr>
              <w:jc w:val="center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廉洁自律</w:t>
            </w: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崇尚文明，积极向上，有乐观的生活态度、高雅的生活情趣和健康的生活方式，自觉抵制黄、赌、毒等社会丑恶现象和各种不正之风，坚定维护教师职业声誉。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593" w:type="dxa"/>
            <w:vMerge w:val="continue"/>
          </w:tcPr>
          <w:p>
            <w:pPr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6447" w:type="dxa"/>
          </w:tcPr>
          <w:p>
            <w:pPr>
              <w:spacing w:line="280" w:lineRule="exact"/>
              <w:rPr>
                <w:rFonts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坚持廉洁从教，不利用职权向学生和学生家长谋取私利，不从事影响教育教学工作的兼职兼薪行为。</w:t>
            </w:r>
          </w:p>
        </w:tc>
      </w:tr>
    </w:tbl>
    <w:p>
      <w:pPr>
        <w:ind w:firstLine="660" w:firstLineChars="300"/>
        <w:rPr>
          <w:rFonts w:hint="eastAsia" w:ascii="仿宋" w:hAnsi="仿宋" w:eastAsia="仿宋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各单位根据个人评分占20%、同事评分占40%、领导评分占40%的标准计算最后得分。</w:t>
      </w:r>
    </w:p>
    <w:p>
      <w:pPr>
        <w:rPr>
          <w:rFonts w:hint="eastAsia" w:ascii="仿宋" w:hAnsi="仿宋" w:eastAsia="仿宋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240" w:firstLineChars="1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个人自评得分：________     同事互评得分:________     党政领导评议评分:________</w:t>
      </w:r>
      <w:r>
        <w:rPr>
          <w:rFonts w:hint="eastAsia"/>
          <w:lang w:val="en-US" w:eastAsia="zh-CN"/>
        </w:rPr>
        <w:t xml:space="preserve">                       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53"/>
    <w:rsid w:val="00243AE8"/>
    <w:rsid w:val="00505A9F"/>
    <w:rsid w:val="008A254B"/>
    <w:rsid w:val="00C61053"/>
    <w:rsid w:val="00CB03ED"/>
    <w:rsid w:val="00E95B14"/>
    <w:rsid w:val="14B903FE"/>
    <w:rsid w:val="1A501E45"/>
    <w:rsid w:val="231F1D7F"/>
    <w:rsid w:val="25443642"/>
    <w:rsid w:val="2E7A3BD2"/>
    <w:rsid w:val="337A0219"/>
    <w:rsid w:val="34D76548"/>
    <w:rsid w:val="369F3A83"/>
    <w:rsid w:val="38D90B1E"/>
    <w:rsid w:val="46CE24E5"/>
    <w:rsid w:val="47530C32"/>
    <w:rsid w:val="4B1F2017"/>
    <w:rsid w:val="51B17722"/>
    <w:rsid w:val="55582DD6"/>
    <w:rsid w:val="562E7F85"/>
    <w:rsid w:val="59D10A2B"/>
    <w:rsid w:val="60484CF6"/>
    <w:rsid w:val="60791A24"/>
    <w:rsid w:val="65896DB3"/>
    <w:rsid w:val="764030B5"/>
    <w:rsid w:val="77B31FDA"/>
    <w:rsid w:val="7D8D189D"/>
    <w:rsid w:val="7EB8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145</Words>
  <Characters>829</Characters>
  <Lines>6</Lines>
  <Paragraphs>1</Paragraphs>
  <TotalTime>0</TotalTime>
  <ScaleCrop>false</ScaleCrop>
  <LinksUpToDate>false</LinksUpToDate>
  <CharactersWithSpaces>973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2018-05-10T09:44:00Z</dcterms:created>
  <dc:creator>Administrator</dc:creator>
  <cp:lastModifiedBy>杨阳阳</cp:lastModifiedBy>
  <dcterms:modified xsi:type="dcterms:W3CDTF">2019-12-09T08:41:55Z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