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/>
          <w:sz w:val="22"/>
          <w:szCs w:val="32"/>
        </w:rPr>
        <w:t>附件三:</w:t>
      </w:r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山西大同大学师德师风考核结果统计表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eastAsia="zh-CN"/>
        </w:rPr>
        <w:t>（科级及以上职务人员）</w:t>
      </w:r>
    </w:p>
    <w:p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单位名称（盖章）：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       年度）</w:t>
      </w:r>
    </w:p>
    <w:tbl>
      <w:tblPr>
        <w:tblStyle w:val="5"/>
        <w:tblW w:w="9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564"/>
        <w:gridCol w:w="1092"/>
        <w:gridCol w:w="864"/>
        <w:gridCol w:w="900"/>
        <w:gridCol w:w="888"/>
        <w:gridCol w:w="1044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基本合格及不合格原因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>
      <w:pPr>
        <w:pStyle w:val="3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/>
          <w:sz w:val="22"/>
          <w:szCs w:val="32"/>
        </w:rPr>
        <w:t>附件三:</w:t>
      </w:r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山西大同大学师德师风考核结果统计表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eastAsia="zh-CN"/>
        </w:rPr>
        <w:t>（专业技术岗、科级以下职务人员及其他）</w:t>
      </w:r>
    </w:p>
    <w:p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单位名称（盖章）：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       年度）</w:t>
      </w:r>
    </w:p>
    <w:tbl>
      <w:tblPr>
        <w:tblStyle w:val="5"/>
        <w:tblW w:w="10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564"/>
        <w:gridCol w:w="1092"/>
        <w:gridCol w:w="864"/>
        <w:gridCol w:w="900"/>
        <w:gridCol w:w="888"/>
        <w:gridCol w:w="1044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68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基本合格及不合格原因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58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" w:type="dxa"/>
          <w:trHeight w:val="60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267" w:right="1361" w:bottom="871" w:left="1361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643665"/>
    <w:rsid w:val="004709F9"/>
    <w:rsid w:val="0096501E"/>
    <w:rsid w:val="1F7E2E0A"/>
    <w:rsid w:val="2B7F7D10"/>
    <w:rsid w:val="3D512D53"/>
    <w:rsid w:val="54643665"/>
    <w:rsid w:val="7730177F"/>
    <w:rsid w:val="7A2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230</Characters>
  <Lines>1</Lines>
  <Paragraphs>1</Paragraphs>
  <TotalTime>1</TotalTime>
  <ScaleCrop>false</ScaleCrop>
  <LinksUpToDate>false</LinksUpToDate>
  <CharactersWithSpaces>284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2019-11-28T14:17:00Z</dcterms:created>
  <dc:creator>yangjing</dc:creator>
  <cp:lastModifiedBy>潔</cp:lastModifiedBy>
  <cp:lastPrinted>2019-12-09T07:50:00Z</cp:lastPrinted>
  <dcterms:modified xsi:type="dcterms:W3CDTF">2021-12-06T07:37:00Z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A3DB94128033446C80795C073161C359</vt:lpwstr>
  </property>
</Properties>
</file>